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E6E" w:rsidRPr="00FC6C18" w:rsidRDefault="005513D2" w:rsidP="008715E0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513D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3810</wp:posOffset>
            </wp:positionV>
            <wp:extent cx="6661612" cy="9159716"/>
            <wp:effectExtent l="0" t="0" r="0" b="0"/>
            <wp:wrapNone/>
            <wp:docPr id="1" name="Рисунок 1" descr="G:\на сайт\положение о совете ДОО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\положение о совете ДООЦ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206" cy="916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C5E6E" w:rsidRPr="00FC6C18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дополнительного образования «Детский оздоровительно-образовательный центр»</w:t>
      </w:r>
    </w:p>
    <w:p w:rsidR="009C5E6E" w:rsidRDefault="009C5E6E" w:rsidP="00FC6C18">
      <w:pPr>
        <w:pStyle w:val="a6"/>
      </w:pPr>
    </w:p>
    <w:p w:rsidR="00FC6C18" w:rsidRDefault="00FC6C18" w:rsidP="00FC6C1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C6C18" w:rsidRDefault="00FC6C18" w:rsidP="00FC6C1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C6C18" w:rsidRPr="00FC6C18" w:rsidRDefault="00FC6C18" w:rsidP="00FC6C18">
      <w:pPr>
        <w:pStyle w:val="a6"/>
        <w:rPr>
          <w:rFonts w:ascii="Times New Roman" w:hAnsi="Times New Roman" w:cs="Times New Roman"/>
          <w:sz w:val="28"/>
          <w:szCs w:val="28"/>
        </w:rPr>
      </w:pPr>
      <w:r w:rsidRPr="00FC6C18">
        <w:rPr>
          <w:rFonts w:ascii="Times New Roman" w:hAnsi="Times New Roman" w:cs="Times New Roman"/>
          <w:sz w:val="28"/>
          <w:szCs w:val="28"/>
        </w:rPr>
        <w:t>Принято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Утверждаю</w:t>
      </w:r>
    </w:p>
    <w:p w:rsidR="00FC6C18" w:rsidRPr="00FC6C18" w:rsidRDefault="00FC6C18" w:rsidP="00FC6C18">
      <w:pPr>
        <w:pStyle w:val="a6"/>
        <w:rPr>
          <w:rFonts w:ascii="Times New Roman" w:hAnsi="Times New Roman" w:cs="Times New Roman"/>
          <w:sz w:val="28"/>
          <w:szCs w:val="28"/>
        </w:rPr>
      </w:pPr>
      <w:r w:rsidRPr="00FC6C18">
        <w:rPr>
          <w:rFonts w:ascii="Times New Roman" w:hAnsi="Times New Roman" w:cs="Times New Roman"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директор ДООЦ</w:t>
      </w:r>
    </w:p>
    <w:p w:rsidR="00FC6C18" w:rsidRPr="00FC6C18" w:rsidRDefault="0071760E" w:rsidP="00FC6C1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3</w:t>
      </w:r>
      <w:r w:rsidR="00BD699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22 мая </w:t>
      </w:r>
      <w:r w:rsidR="00BD699C">
        <w:rPr>
          <w:rFonts w:ascii="Times New Roman" w:hAnsi="Times New Roman" w:cs="Times New Roman"/>
          <w:sz w:val="28"/>
          <w:szCs w:val="28"/>
        </w:rPr>
        <w:t>2020</w:t>
      </w:r>
      <w:r w:rsidR="00FC6C18" w:rsidRPr="00FC6C18">
        <w:rPr>
          <w:rFonts w:ascii="Times New Roman" w:hAnsi="Times New Roman" w:cs="Times New Roman"/>
          <w:sz w:val="28"/>
          <w:szCs w:val="28"/>
        </w:rPr>
        <w:t>г</w:t>
      </w:r>
      <w:r w:rsidR="00FC6C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6C18">
        <w:rPr>
          <w:rFonts w:ascii="Times New Roman" w:hAnsi="Times New Roman" w:cs="Times New Roman"/>
          <w:sz w:val="28"/>
          <w:szCs w:val="28"/>
        </w:rPr>
        <w:t xml:space="preserve"> _________</w:t>
      </w:r>
      <w:proofErr w:type="spellStart"/>
      <w:r w:rsidR="00FC6C18">
        <w:rPr>
          <w:rFonts w:ascii="Times New Roman" w:hAnsi="Times New Roman" w:cs="Times New Roman"/>
          <w:sz w:val="28"/>
          <w:szCs w:val="28"/>
        </w:rPr>
        <w:t>Ю.В.Перегудов</w:t>
      </w:r>
      <w:proofErr w:type="spellEnd"/>
    </w:p>
    <w:p w:rsidR="009167E5" w:rsidRPr="00FC6C18" w:rsidRDefault="009167E5" w:rsidP="00FC6C18">
      <w:pPr>
        <w:pStyle w:val="a6"/>
        <w:rPr>
          <w:szCs w:val="24"/>
        </w:rPr>
      </w:pPr>
    </w:p>
    <w:p w:rsidR="009167E5" w:rsidRPr="0071760E" w:rsidRDefault="0071760E" w:rsidP="00004D0E">
      <w:pPr>
        <w:rPr>
          <w:rFonts w:ascii="Times New Roman" w:hAnsi="Times New Roman" w:cs="Times New Roman"/>
          <w:sz w:val="28"/>
          <w:szCs w:val="28"/>
        </w:rPr>
      </w:pPr>
      <w:r w:rsidRPr="007176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1760E">
        <w:rPr>
          <w:rFonts w:ascii="Times New Roman" w:hAnsi="Times New Roman" w:cs="Times New Roman"/>
          <w:sz w:val="28"/>
          <w:szCs w:val="28"/>
        </w:rPr>
        <w:t xml:space="preserve"> Протокол 31/д от 25 мая 2020г</w:t>
      </w:r>
    </w:p>
    <w:p w:rsidR="009167E5" w:rsidRPr="00004D0E" w:rsidRDefault="009167E5" w:rsidP="00004D0E">
      <w:pPr>
        <w:rPr>
          <w:rFonts w:ascii="Times New Roman" w:hAnsi="Times New Roman" w:cs="Times New Roman"/>
          <w:sz w:val="24"/>
          <w:szCs w:val="24"/>
        </w:rPr>
      </w:pPr>
    </w:p>
    <w:p w:rsidR="0033395C" w:rsidRPr="00FC6C18" w:rsidRDefault="0033395C" w:rsidP="003339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Регистрационный номер 12</w:t>
      </w:r>
    </w:p>
    <w:p w:rsidR="00004D0E" w:rsidRDefault="00004D0E" w:rsidP="00004D0E">
      <w:pPr>
        <w:rPr>
          <w:rFonts w:ascii="Times New Roman" w:hAnsi="Times New Roman" w:cs="Times New Roman"/>
          <w:sz w:val="24"/>
          <w:szCs w:val="24"/>
        </w:rPr>
      </w:pPr>
    </w:p>
    <w:p w:rsidR="00FC6C18" w:rsidRDefault="00FC6C18" w:rsidP="00F01BA2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C18" w:rsidRDefault="00FC6C18" w:rsidP="00F01BA2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BA2" w:rsidRDefault="0071760E" w:rsidP="00F01BA2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1760E" w:rsidRPr="0071760E" w:rsidRDefault="0071760E" w:rsidP="00F01BA2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совете ДООЦ</w:t>
      </w:r>
    </w:p>
    <w:p w:rsidR="009167E5" w:rsidRDefault="009167E5" w:rsidP="00F01BA2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7E5" w:rsidRDefault="009167E5" w:rsidP="00F01BA2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7E5" w:rsidRDefault="009167E5" w:rsidP="00F01BA2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7E5" w:rsidRDefault="009167E5" w:rsidP="00F01BA2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7E5" w:rsidRDefault="009167E5" w:rsidP="00F01BA2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7E5" w:rsidRDefault="009167E5" w:rsidP="00F01BA2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7E5" w:rsidRDefault="009167E5" w:rsidP="00F01BA2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7E5" w:rsidRDefault="009167E5" w:rsidP="00F01BA2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7E5" w:rsidRDefault="009167E5" w:rsidP="00F01BA2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7E5" w:rsidRDefault="009167E5" w:rsidP="00F01BA2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7E5" w:rsidRDefault="009167E5" w:rsidP="00F01BA2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7E5" w:rsidRDefault="009167E5" w:rsidP="00F01BA2">
      <w:pPr>
        <w:tabs>
          <w:tab w:val="left" w:pos="28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078" w:rsidRDefault="00BD699C" w:rsidP="00F01BA2">
      <w:pPr>
        <w:tabs>
          <w:tab w:val="left" w:pos="28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г.Узловая </w:t>
      </w:r>
    </w:p>
    <w:p w:rsidR="008715E0" w:rsidRDefault="00BD699C" w:rsidP="008715E0">
      <w:pPr>
        <w:tabs>
          <w:tab w:val="left" w:pos="28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FC6C18" w:rsidRPr="00FC6C18">
        <w:rPr>
          <w:rFonts w:ascii="Times New Roman" w:hAnsi="Times New Roman" w:cs="Times New Roman"/>
          <w:sz w:val="28"/>
          <w:szCs w:val="28"/>
        </w:rPr>
        <w:t>г</w:t>
      </w:r>
    </w:p>
    <w:p w:rsidR="00F01BA2" w:rsidRPr="008715E0" w:rsidRDefault="008715E0" w:rsidP="008715E0">
      <w:pPr>
        <w:tabs>
          <w:tab w:val="left" w:pos="28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15E0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1BA2" w:rsidRPr="008715E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01BA2" w:rsidRPr="0033395C" w:rsidRDefault="00F01BA2" w:rsidP="00627A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95C">
        <w:rPr>
          <w:rFonts w:ascii="Times New Roman" w:hAnsi="Times New Roman" w:cs="Times New Roman"/>
          <w:sz w:val="28"/>
          <w:szCs w:val="28"/>
        </w:rPr>
        <w:t xml:space="preserve">     В целях содействия осуществлению самоуправленческих начал, развитию инициативы коллектива, реализации прав образовательного учреждения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воплощения в жизнь государственно-обществе</w:t>
      </w:r>
      <w:r w:rsidR="009167E5" w:rsidRPr="0033395C">
        <w:rPr>
          <w:rFonts w:ascii="Times New Roman" w:hAnsi="Times New Roman" w:cs="Times New Roman"/>
          <w:sz w:val="28"/>
          <w:szCs w:val="28"/>
        </w:rPr>
        <w:t>нных принципов управления в МБОУ</w:t>
      </w:r>
      <w:r w:rsidR="000C3953" w:rsidRPr="0033395C">
        <w:rPr>
          <w:rFonts w:ascii="Times New Roman" w:hAnsi="Times New Roman" w:cs="Times New Roman"/>
          <w:sz w:val="28"/>
          <w:szCs w:val="28"/>
        </w:rPr>
        <w:t xml:space="preserve"> ДО</w:t>
      </w:r>
      <w:r w:rsidRPr="0033395C">
        <w:rPr>
          <w:rFonts w:ascii="Times New Roman" w:hAnsi="Times New Roman" w:cs="Times New Roman"/>
          <w:sz w:val="28"/>
          <w:szCs w:val="28"/>
        </w:rPr>
        <w:t xml:space="preserve"> «Детский оздоровитель</w:t>
      </w:r>
      <w:r w:rsidR="000C3953" w:rsidRPr="0033395C">
        <w:rPr>
          <w:rFonts w:ascii="Times New Roman" w:hAnsi="Times New Roman" w:cs="Times New Roman"/>
          <w:sz w:val="28"/>
          <w:szCs w:val="28"/>
        </w:rPr>
        <w:t xml:space="preserve">но-образовательный </w:t>
      </w:r>
      <w:r w:rsidRPr="0033395C">
        <w:rPr>
          <w:rFonts w:ascii="Times New Roman" w:hAnsi="Times New Roman" w:cs="Times New Roman"/>
          <w:sz w:val="28"/>
          <w:szCs w:val="28"/>
        </w:rPr>
        <w:t>центр» (далее ДООЦ) создан и действует орган самоуправления: Совет Центра (далее – Совет).</w:t>
      </w:r>
    </w:p>
    <w:p w:rsidR="00F01BA2" w:rsidRPr="0033395C" w:rsidRDefault="00F01BA2" w:rsidP="00627A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95C">
        <w:rPr>
          <w:rFonts w:ascii="Times New Roman" w:hAnsi="Times New Roman" w:cs="Times New Roman"/>
          <w:sz w:val="28"/>
          <w:szCs w:val="28"/>
        </w:rPr>
        <w:t xml:space="preserve">     В своей деятельности Совет руководствуется Конституцией Российской Федерации. Законом Российской Федерации «Об образов</w:t>
      </w:r>
      <w:r w:rsidR="00627A6F" w:rsidRPr="0033395C">
        <w:rPr>
          <w:rFonts w:ascii="Times New Roman" w:hAnsi="Times New Roman" w:cs="Times New Roman"/>
          <w:sz w:val="28"/>
          <w:szCs w:val="28"/>
        </w:rPr>
        <w:t>а</w:t>
      </w:r>
      <w:r w:rsidRPr="0033395C">
        <w:rPr>
          <w:rFonts w:ascii="Times New Roman" w:hAnsi="Times New Roman" w:cs="Times New Roman"/>
          <w:sz w:val="28"/>
          <w:szCs w:val="28"/>
        </w:rPr>
        <w:t>нии»</w:t>
      </w:r>
      <w:r w:rsidR="00627A6F" w:rsidRPr="0033395C">
        <w:rPr>
          <w:rFonts w:ascii="Times New Roman" w:hAnsi="Times New Roman" w:cs="Times New Roman"/>
          <w:sz w:val="28"/>
          <w:szCs w:val="28"/>
        </w:rPr>
        <w:t>, типовым полож</w:t>
      </w:r>
      <w:r w:rsidRPr="0033395C">
        <w:rPr>
          <w:rFonts w:ascii="Times New Roman" w:hAnsi="Times New Roman" w:cs="Times New Roman"/>
          <w:sz w:val="28"/>
          <w:szCs w:val="28"/>
        </w:rPr>
        <w:t>ением об учреждении дополнительного образования. Законами и нормативными правовыми актами Российской Федерации и Тульской области</w:t>
      </w:r>
      <w:r w:rsidR="00627A6F" w:rsidRPr="0033395C">
        <w:rPr>
          <w:rFonts w:ascii="Times New Roman" w:hAnsi="Times New Roman" w:cs="Times New Roman"/>
          <w:sz w:val="28"/>
          <w:szCs w:val="28"/>
        </w:rPr>
        <w:t xml:space="preserve">, постановлениями МО </w:t>
      </w:r>
      <w:proofErr w:type="spellStart"/>
      <w:r w:rsidR="00627A6F" w:rsidRPr="0033395C">
        <w:rPr>
          <w:rFonts w:ascii="Times New Roman" w:hAnsi="Times New Roman" w:cs="Times New Roman"/>
          <w:sz w:val="28"/>
          <w:szCs w:val="28"/>
        </w:rPr>
        <w:t>Узловский</w:t>
      </w:r>
      <w:proofErr w:type="spellEnd"/>
      <w:r w:rsidR="00627A6F" w:rsidRPr="0033395C">
        <w:rPr>
          <w:rFonts w:ascii="Times New Roman" w:hAnsi="Times New Roman" w:cs="Times New Roman"/>
          <w:sz w:val="28"/>
          <w:szCs w:val="28"/>
        </w:rPr>
        <w:t xml:space="preserve"> район, Уставом ДООЦ, настоящим положением и иными локальными нормативными актами ДООЦ.</w:t>
      </w:r>
    </w:p>
    <w:p w:rsidR="00627A6F" w:rsidRPr="0033395C" w:rsidRDefault="00627A6F" w:rsidP="00627A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395C">
        <w:rPr>
          <w:rFonts w:ascii="Times New Roman" w:hAnsi="Times New Roman" w:cs="Times New Roman"/>
          <w:sz w:val="28"/>
          <w:szCs w:val="28"/>
        </w:rPr>
        <w:t xml:space="preserve">     Совет работает в тесном контакте с администрацией ДООЦ и общественными объединениями в соответствии с действующим законодательством.</w:t>
      </w:r>
    </w:p>
    <w:p w:rsidR="00627A6F" w:rsidRPr="0033395C" w:rsidRDefault="00627A6F" w:rsidP="00627A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67E5" w:rsidRPr="0033395C" w:rsidRDefault="00627A6F" w:rsidP="009167E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95C">
        <w:rPr>
          <w:rFonts w:ascii="Times New Roman" w:hAnsi="Times New Roman" w:cs="Times New Roman"/>
          <w:b/>
          <w:sz w:val="28"/>
          <w:szCs w:val="28"/>
        </w:rPr>
        <w:t>Порядок создания и организации работы Совета</w:t>
      </w:r>
    </w:p>
    <w:p w:rsidR="00627A6F" w:rsidRPr="0033395C" w:rsidRDefault="00627A6F" w:rsidP="00627A6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395C">
        <w:rPr>
          <w:rFonts w:ascii="Times New Roman" w:hAnsi="Times New Roman" w:cs="Times New Roman"/>
          <w:sz w:val="28"/>
          <w:szCs w:val="28"/>
        </w:rPr>
        <w:t>Совет избирается путем открытого голосования на конференции представителей трудового коллектива, родителей и учащихся. В состав Совета избираются представители администрации ДООЦ, педагогических и иных работников ДООЦ, родителей и учащихся.</w:t>
      </w:r>
    </w:p>
    <w:p w:rsidR="00627A6F" w:rsidRPr="0033395C" w:rsidRDefault="00627A6F" w:rsidP="00627A6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395C">
        <w:rPr>
          <w:rFonts w:ascii="Times New Roman" w:hAnsi="Times New Roman" w:cs="Times New Roman"/>
          <w:sz w:val="28"/>
          <w:szCs w:val="28"/>
        </w:rPr>
        <w:t xml:space="preserve"> Совет представляет интересы всех участников образовательного процесса</w:t>
      </w:r>
      <w:r w:rsidR="00995A2D" w:rsidRPr="0033395C">
        <w:rPr>
          <w:rFonts w:ascii="Times New Roman" w:hAnsi="Times New Roman" w:cs="Times New Roman"/>
          <w:sz w:val="28"/>
          <w:szCs w:val="28"/>
        </w:rPr>
        <w:t>, т.е. учащихся, педагогов и родителей. Члены Совета избираются на конференции делегатов от родителей, учащихся и педагогов. Делегаты от каждой группы участников образовательного процесса выбираются на общих собраниях родителей, учащихся учебно-тренировочных групп 3-4 годов на педагогическом совете.</w:t>
      </w:r>
    </w:p>
    <w:p w:rsidR="00995A2D" w:rsidRPr="0033395C" w:rsidRDefault="00995A2D" w:rsidP="00627A6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395C">
        <w:rPr>
          <w:rFonts w:ascii="Times New Roman" w:hAnsi="Times New Roman" w:cs="Times New Roman"/>
          <w:sz w:val="28"/>
          <w:szCs w:val="28"/>
        </w:rPr>
        <w:t xml:space="preserve"> Конференция делегатов выбирает из своего состава семь членов Совета (4 – от педагогов, 2 – от родителей, 1 – от учащихся). Конференция имеет право определить другое число членов Совета. Конференция определяет также персональный состав членов Совета. На своем заседании члены Совета избирают председателя Совета и </w:t>
      </w:r>
      <w:r w:rsidRPr="0033395C">
        <w:rPr>
          <w:rFonts w:ascii="Times New Roman" w:hAnsi="Times New Roman" w:cs="Times New Roman"/>
          <w:sz w:val="28"/>
          <w:szCs w:val="28"/>
        </w:rPr>
        <w:lastRenderedPageBreak/>
        <w:t>секретаря. Срок полномочий Совета 2 года. По решению Совета один раз в два года созывается конференция для выборов Совета.</w:t>
      </w:r>
    </w:p>
    <w:p w:rsidR="00995A2D" w:rsidRPr="0033395C" w:rsidRDefault="00995A2D" w:rsidP="00627A6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395C">
        <w:rPr>
          <w:rFonts w:ascii="Times New Roman" w:hAnsi="Times New Roman" w:cs="Times New Roman"/>
          <w:sz w:val="28"/>
          <w:szCs w:val="28"/>
        </w:rPr>
        <w:t xml:space="preserve"> В случае досрочного выбытия члена Совета. Председатель созывает внеочередное собрание той части коллектива, представителем которой был выбывший член Совета, и проводит </w:t>
      </w:r>
      <w:proofErr w:type="gramStart"/>
      <w:r w:rsidRPr="0033395C">
        <w:rPr>
          <w:rFonts w:ascii="Times New Roman" w:hAnsi="Times New Roman" w:cs="Times New Roman"/>
          <w:sz w:val="28"/>
          <w:szCs w:val="28"/>
        </w:rPr>
        <w:t>до выборы</w:t>
      </w:r>
      <w:proofErr w:type="gramEnd"/>
      <w:r w:rsidRPr="0033395C">
        <w:rPr>
          <w:rFonts w:ascii="Times New Roman" w:hAnsi="Times New Roman" w:cs="Times New Roman"/>
          <w:sz w:val="28"/>
          <w:szCs w:val="28"/>
        </w:rPr>
        <w:t xml:space="preserve"> состава Совета. </w:t>
      </w:r>
      <w:r w:rsidR="00B5248A" w:rsidRPr="0033395C">
        <w:rPr>
          <w:rFonts w:ascii="Times New Roman" w:hAnsi="Times New Roman" w:cs="Times New Roman"/>
          <w:sz w:val="28"/>
          <w:szCs w:val="28"/>
        </w:rPr>
        <w:t>Любой член Совета может быть досрочно отозван решением собрания коллектива. Выбравшего его. Члены Совета работают на безвозмездной основе. Заседания Совета созываются его председателем в соответствии с планом работы, но не реже одного раза в полугодие. Заседания Совета могут созываться также по требованию не менее половины членов Совета.</w:t>
      </w:r>
    </w:p>
    <w:p w:rsidR="001D728E" w:rsidRPr="0033395C" w:rsidRDefault="001D728E" w:rsidP="00627A6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395C">
        <w:rPr>
          <w:rFonts w:ascii="Times New Roman" w:hAnsi="Times New Roman" w:cs="Times New Roman"/>
          <w:sz w:val="28"/>
          <w:szCs w:val="28"/>
        </w:rPr>
        <w:t xml:space="preserve"> Решения принимаются открытым голосованием простым большинством голосов. Решения считаются правомочными, если на заседании Совета присутствовало не менее двух третей его состава, и считаются принятым</w:t>
      </w:r>
      <w:r w:rsidR="00810739" w:rsidRPr="0033395C">
        <w:rPr>
          <w:rFonts w:ascii="Times New Roman" w:hAnsi="Times New Roman" w:cs="Times New Roman"/>
          <w:sz w:val="28"/>
          <w:szCs w:val="28"/>
        </w:rPr>
        <w:t>, если за решение проголосовало более половины присутствующих на заседании. Решения Совета, принятые в пределах его полномочий, являются обязательными для всех участников образовательного процесса.</w:t>
      </w:r>
    </w:p>
    <w:p w:rsidR="00810739" w:rsidRPr="0033395C" w:rsidRDefault="00810739" w:rsidP="00627A6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395C">
        <w:rPr>
          <w:rFonts w:ascii="Times New Roman" w:hAnsi="Times New Roman" w:cs="Times New Roman"/>
          <w:sz w:val="28"/>
          <w:szCs w:val="28"/>
        </w:rPr>
        <w:t xml:space="preserve"> Руководство ДООЦ вправе приостановить решение Совета только в том случае, если имеет место нарушение действующего законодательства. На заседаниях Совета ведутся протоколы, подписываемые председателем и секретарем. Решения Совета доводятся до сведения всех заинтересованных лиц.</w:t>
      </w:r>
    </w:p>
    <w:p w:rsidR="00810739" w:rsidRPr="0033395C" w:rsidRDefault="00810739" w:rsidP="00627A6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395C">
        <w:rPr>
          <w:rFonts w:ascii="Times New Roman" w:hAnsi="Times New Roman" w:cs="Times New Roman"/>
          <w:sz w:val="28"/>
          <w:szCs w:val="28"/>
        </w:rPr>
        <w:t xml:space="preserve"> Заседания Совета являются открытыми: на них могут присутствовать представители всех групп участников образовательного процесса, т.е. учащиеся, родители, педагоги, представители учредителя и органов самоуправления.</w:t>
      </w:r>
    </w:p>
    <w:p w:rsidR="00810739" w:rsidRPr="0033395C" w:rsidRDefault="00810739" w:rsidP="00627A6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395C">
        <w:rPr>
          <w:rFonts w:ascii="Times New Roman" w:hAnsi="Times New Roman" w:cs="Times New Roman"/>
          <w:sz w:val="28"/>
          <w:szCs w:val="28"/>
        </w:rPr>
        <w:t xml:space="preserve"> Совет избирается на 2 года.</w:t>
      </w:r>
    </w:p>
    <w:p w:rsidR="00F666C2" w:rsidRPr="0033395C" w:rsidRDefault="00810739" w:rsidP="00F666C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395C">
        <w:rPr>
          <w:rFonts w:ascii="Times New Roman" w:hAnsi="Times New Roman" w:cs="Times New Roman"/>
          <w:sz w:val="28"/>
          <w:szCs w:val="28"/>
        </w:rPr>
        <w:t xml:space="preserve"> Члены Совета избирают председателя</w:t>
      </w:r>
      <w:r w:rsidR="00F666C2" w:rsidRPr="0033395C">
        <w:rPr>
          <w:rFonts w:ascii="Times New Roman" w:hAnsi="Times New Roman" w:cs="Times New Roman"/>
          <w:sz w:val="28"/>
          <w:szCs w:val="28"/>
        </w:rPr>
        <w:t xml:space="preserve"> и секретаря. Председателем Совета может быть избран любой членов Совета.</w:t>
      </w:r>
    </w:p>
    <w:p w:rsidR="00F666C2" w:rsidRPr="0033395C" w:rsidRDefault="00F666C2" w:rsidP="00F666C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395C">
        <w:rPr>
          <w:rFonts w:ascii="Times New Roman" w:hAnsi="Times New Roman" w:cs="Times New Roman"/>
          <w:sz w:val="28"/>
          <w:szCs w:val="28"/>
        </w:rPr>
        <w:t>С учетом специфики обсуждаемых вопросов в работе Совета по приглашению его председателя могут принимать участие представители Учредителя и общественности с правом совещательного голоса.</w:t>
      </w:r>
    </w:p>
    <w:p w:rsidR="00F666C2" w:rsidRPr="0033395C" w:rsidRDefault="00F666C2" w:rsidP="00F666C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395C">
        <w:rPr>
          <w:rFonts w:ascii="Times New Roman" w:hAnsi="Times New Roman" w:cs="Times New Roman"/>
          <w:sz w:val="28"/>
          <w:szCs w:val="28"/>
        </w:rPr>
        <w:t>Внеочередное заседание Совета проводится по требованию одной трети его состава. Собрания учащихся, собрания родителей  (законных представителей) учащихся, педагогического совета, директора ДООЦ.</w:t>
      </w:r>
    </w:p>
    <w:p w:rsidR="00F666C2" w:rsidRPr="0033395C" w:rsidRDefault="00F666C2" w:rsidP="00F666C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395C">
        <w:rPr>
          <w:rFonts w:ascii="Times New Roman" w:hAnsi="Times New Roman" w:cs="Times New Roman"/>
          <w:sz w:val="28"/>
          <w:szCs w:val="28"/>
        </w:rPr>
        <w:lastRenderedPageBreak/>
        <w:t>Решения  Совета, принятые в пределах его полномочий, являются обязательными для администрации ДООЦ и всех участников образовательного процесса.</w:t>
      </w:r>
    </w:p>
    <w:p w:rsidR="00F60492" w:rsidRPr="0033395C" w:rsidRDefault="00F666C2" w:rsidP="009167E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395C">
        <w:rPr>
          <w:rFonts w:ascii="Times New Roman" w:hAnsi="Times New Roman" w:cs="Times New Roman"/>
          <w:sz w:val="28"/>
          <w:szCs w:val="28"/>
        </w:rPr>
        <w:t>На заседании Совета ведутся протоколы, подписываемые председателем Совета, которые хранятся в делах ДООЦ.</w:t>
      </w:r>
    </w:p>
    <w:p w:rsidR="00F60492" w:rsidRPr="0033395C" w:rsidRDefault="00F60492" w:rsidP="00F60492">
      <w:pPr>
        <w:pStyle w:val="a3"/>
        <w:ind w:left="1365"/>
        <w:jc w:val="both"/>
        <w:rPr>
          <w:rFonts w:ascii="Times New Roman" w:hAnsi="Times New Roman" w:cs="Times New Roman"/>
          <w:sz w:val="28"/>
          <w:szCs w:val="28"/>
        </w:rPr>
      </w:pPr>
    </w:p>
    <w:p w:rsidR="00F60492" w:rsidRPr="0033395C" w:rsidRDefault="00F60492" w:rsidP="009167E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95C">
        <w:rPr>
          <w:rFonts w:ascii="Times New Roman" w:hAnsi="Times New Roman" w:cs="Times New Roman"/>
          <w:b/>
          <w:sz w:val="28"/>
          <w:szCs w:val="28"/>
        </w:rPr>
        <w:t>Компетенция Совета</w:t>
      </w:r>
    </w:p>
    <w:p w:rsidR="00F60492" w:rsidRPr="0033395C" w:rsidRDefault="00F60492" w:rsidP="00F6049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395C">
        <w:rPr>
          <w:rFonts w:ascii="Times New Roman" w:hAnsi="Times New Roman" w:cs="Times New Roman"/>
          <w:sz w:val="28"/>
          <w:szCs w:val="28"/>
        </w:rPr>
        <w:t>Совет имеет право утверждать:</w:t>
      </w:r>
    </w:p>
    <w:p w:rsidR="00F60492" w:rsidRPr="0033395C" w:rsidRDefault="00F60492" w:rsidP="00F60492">
      <w:pPr>
        <w:pStyle w:val="a3"/>
        <w:ind w:left="1365"/>
        <w:jc w:val="both"/>
        <w:rPr>
          <w:rFonts w:ascii="Times New Roman" w:hAnsi="Times New Roman" w:cs="Times New Roman"/>
          <w:sz w:val="28"/>
          <w:szCs w:val="28"/>
        </w:rPr>
      </w:pPr>
      <w:r w:rsidRPr="0033395C">
        <w:rPr>
          <w:rFonts w:ascii="Times New Roman" w:hAnsi="Times New Roman" w:cs="Times New Roman"/>
          <w:sz w:val="28"/>
          <w:szCs w:val="28"/>
        </w:rPr>
        <w:t xml:space="preserve">- </w:t>
      </w:r>
      <w:r w:rsidR="00A1040E" w:rsidRPr="0033395C">
        <w:rPr>
          <w:rFonts w:ascii="Times New Roman" w:hAnsi="Times New Roman" w:cs="Times New Roman"/>
          <w:sz w:val="28"/>
          <w:szCs w:val="28"/>
        </w:rPr>
        <w:t>концепцию разв</w:t>
      </w:r>
      <w:r w:rsidR="009167E5" w:rsidRPr="0033395C">
        <w:rPr>
          <w:rFonts w:ascii="Times New Roman" w:hAnsi="Times New Roman" w:cs="Times New Roman"/>
          <w:sz w:val="28"/>
          <w:szCs w:val="28"/>
        </w:rPr>
        <w:t>ития (Программу развития) ДООЦ</w:t>
      </w:r>
      <w:r w:rsidR="00A1040E" w:rsidRPr="0033395C">
        <w:rPr>
          <w:rFonts w:ascii="Times New Roman" w:hAnsi="Times New Roman" w:cs="Times New Roman"/>
          <w:sz w:val="28"/>
          <w:szCs w:val="28"/>
        </w:rPr>
        <w:t>;</w:t>
      </w:r>
    </w:p>
    <w:p w:rsidR="00A1040E" w:rsidRPr="0033395C" w:rsidRDefault="00A1040E" w:rsidP="00F60492">
      <w:pPr>
        <w:pStyle w:val="a3"/>
        <w:ind w:left="1365"/>
        <w:jc w:val="both"/>
        <w:rPr>
          <w:rFonts w:ascii="Times New Roman" w:hAnsi="Times New Roman" w:cs="Times New Roman"/>
          <w:sz w:val="28"/>
          <w:szCs w:val="28"/>
        </w:rPr>
      </w:pPr>
      <w:r w:rsidRPr="0033395C">
        <w:rPr>
          <w:rFonts w:ascii="Times New Roman" w:hAnsi="Times New Roman" w:cs="Times New Roman"/>
          <w:sz w:val="28"/>
          <w:szCs w:val="28"/>
        </w:rPr>
        <w:t>- правила для учащихся;</w:t>
      </w:r>
    </w:p>
    <w:p w:rsidR="00A1040E" w:rsidRPr="0033395C" w:rsidRDefault="009167E5" w:rsidP="00F60492">
      <w:pPr>
        <w:pStyle w:val="a3"/>
        <w:ind w:left="1365"/>
        <w:jc w:val="both"/>
        <w:rPr>
          <w:rFonts w:ascii="Times New Roman" w:hAnsi="Times New Roman" w:cs="Times New Roman"/>
          <w:sz w:val="28"/>
          <w:szCs w:val="28"/>
        </w:rPr>
      </w:pPr>
      <w:r w:rsidRPr="0033395C">
        <w:rPr>
          <w:rFonts w:ascii="Times New Roman" w:hAnsi="Times New Roman" w:cs="Times New Roman"/>
          <w:sz w:val="28"/>
          <w:szCs w:val="28"/>
        </w:rPr>
        <w:t>- структуру ДООЦ</w:t>
      </w:r>
      <w:r w:rsidR="00A1040E" w:rsidRPr="0033395C">
        <w:rPr>
          <w:rFonts w:ascii="Times New Roman" w:hAnsi="Times New Roman" w:cs="Times New Roman"/>
          <w:sz w:val="28"/>
          <w:szCs w:val="28"/>
        </w:rPr>
        <w:t xml:space="preserve"> по представлению директора;</w:t>
      </w:r>
    </w:p>
    <w:p w:rsidR="00A1040E" w:rsidRPr="0033395C" w:rsidRDefault="00A1040E" w:rsidP="00A1040E">
      <w:pPr>
        <w:pStyle w:val="a3"/>
        <w:spacing w:after="0"/>
        <w:ind w:left="1365"/>
        <w:jc w:val="both"/>
        <w:rPr>
          <w:rFonts w:ascii="Times New Roman" w:hAnsi="Times New Roman" w:cs="Times New Roman"/>
          <w:sz w:val="28"/>
          <w:szCs w:val="28"/>
        </w:rPr>
      </w:pPr>
      <w:r w:rsidRPr="0033395C">
        <w:rPr>
          <w:rFonts w:ascii="Times New Roman" w:hAnsi="Times New Roman" w:cs="Times New Roman"/>
          <w:sz w:val="28"/>
          <w:szCs w:val="28"/>
        </w:rPr>
        <w:t>- положение о стипендиях для учащихся;</w:t>
      </w:r>
    </w:p>
    <w:p w:rsidR="00A1040E" w:rsidRPr="0033395C" w:rsidRDefault="00A1040E" w:rsidP="00A1040E">
      <w:pPr>
        <w:pStyle w:val="a3"/>
        <w:spacing w:after="0"/>
        <w:ind w:left="1365"/>
        <w:jc w:val="both"/>
        <w:rPr>
          <w:rFonts w:ascii="Times New Roman" w:hAnsi="Times New Roman" w:cs="Times New Roman"/>
          <w:sz w:val="28"/>
          <w:szCs w:val="28"/>
        </w:rPr>
      </w:pPr>
      <w:r w:rsidRPr="0033395C">
        <w:rPr>
          <w:rFonts w:ascii="Times New Roman" w:hAnsi="Times New Roman" w:cs="Times New Roman"/>
          <w:sz w:val="28"/>
          <w:szCs w:val="28"/>
        </w:rPr>
        <w:t>- положение о попечительских и иных  советах.</w:t>
      </w:r>
    </w:p>
    <w:p w:rsidR="00A1040E" w:rsidRPr="0033395C" w:rsidRDefault="00A1040E" w:rsidP="00A10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95C">
        <w:rPr>
          <w:rFonts w:ascii="Times New Roman" w:hAnsi="Times New Roman" w:cs="Times New Roman"/>
          <w:sz w:val="28"/>
          <w:szCs w:val="28"/>
        </w:rPr>
        <w:t xml:space="preserve">                 3.2. Совет также вносит предложения об изменении и допо</w:t>
      </w:r>
      <w:r w:rsidR="009167E5" w:rsidRPr="0033395C">
        <w:rPr>
          <w:rFonts w:ascii="Times New Roman" w:hAnsi="Times New Roman" w:cs="Times New Roman"/>
          <w:sz w:val="28"/>
          <w:szCs w:val="28"/>
        </w:rPr>
        <w:t>лнении Устава ДООЦ</w:t>
      </w:r>
      <w:r w:rsidRPr="0033395C">
        <w:rPr>
          <w:rFonts w:ascii="Times New Roman" w:hAnsi="Times New Roman" w:cs="Times New Roman"/>
          <w:sz w:val="28"/>
          <w:szCs w:val="28"/>
        </w:rPr>
        <w:t>.</w:t>
      </w:r>
    </w:p>
    <w:p w:rsidR="00A1040E" w:rsidRPr="0033395C" w:rsidRDefault="009167E5" w:rsidP="00A1040E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95C">
        <w:rPr>
          <w:rFonts w:ascii="Times New Roman" w:hAnsi="Times New Roman" w:cs="Times New Roman"/>
          <w:sz w:val="28"/>
          <w:szCs w:val="28"/>
        </w:rPr>
        <w:t xml:space="preserve">                 3.3</w:t>
      </w:r>
      <w:r w:rsidR="00A1040E" w:rsidRPr="0033395C">
        <w:rPr>
          <w:rFonts w:ascii="Times New Roman" w:hAnsi="Times New Roman" w:cs="Times New Roman"/>
          <w:sz w:val="28"/>
          <w:szCs w:val="28"/>
        </w:rPr>
        <w:t>. Совет имеет право заслуши</w:t>
      </w:r>
      <w:r w:rsidRPr="0033395C">
        <w:rPr>
          <w:rFonts w:ascii="Times New Roman" w:hAnsi="Times New Roman" w:cs="Times New Roman"/>
          <w:sz w:val="28"/>
          <w:szCs w:val="28"/>
        </w:rPr>
        <w:t>вать отчеты администрации ДООЦ</w:t>
      </w:r>
      <w:r w:rsidR="00A1040E" w:rsidRPr="0033395C">
        <w:rPr>
          <w:rFonts w:ascii="Times New Roman" w:hAnsi="Times New Roman" w:cs="Times New Roman"/>
          <w:sz w:val="28"/>
          <w:szCs w:val="28"/>
        </w:rPr>
        <w:t>, а также</w:t>
      </w:r>
    </w:p>
    <w:p w:rsidR="00A1040E" w:rsidRPr="0033395C" w:rsidRDefault="00A1040E" w:rsidP="00A1040E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95C">
        <w:rPr>
          <w:rFonts w:ascii="Times New Roman" w:hAnsi="Times New Roman" w:cs="Times New Roman"/>
          <w:sz w:val="28"/>
          <w:szCs w:val="28"/>
        </w:rPr>
        <w:t xml:space="preserve">                       руководителей органов самоуправления</w:t>
      </w:r>
      <w:r w:rsidR="00727C59" w:rsidRPr="0033395C">
        <w:rPr>
          <w:rFonts w:ascii="Times New Roman" w:hAnsi="Times New Roman" w:cs="Times New Roman"/>
          <w:sz w:val="28"/>
          <w:szCs w:val="28"/>
        </w:rPr>
        <w:t xml:space="preserve"> о проделанной работе.</w:t>
      </w:r>
    </w:p>
    <w:p w:rsidR="00727C59" w:rsidRPr="0033395C" w:rsidRDefault="009167E5" w:rsidP="00A1040E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95C">
        <w:rPr>
          <w:rFonts w:ascii="Times New Roman" w:hAnsi="Times New Roman" w:cs="Times New Roman"/>
          <w:sz w:val="28"/>
          <w:szCs w:val="28"/>
        </w:rPr>
        <w:t xml:space="preserve">                 3.5</w:t>
      </w:r>
      <w:r w:rsidR="00727C59" w:rsidRPr="0033395C">
        <w:rPr>
          <w:rFonts w:ascii="Times New Roman" w:hAnsi="Times New Roman" w:cs="Times New Roman"/>
          <w:sz w:val="28"/>
          <w:szCs w:val="28"/>
        </w:rPr>
        <w:t>. Разграничение полномочий м</w:t>
      </w:r>
      <w:r w:rsidRPr="0033395C">
        <w:rPr>
          <w:rFonts w:ascii="Times New Roman" w:hAnsi="Times New Roman" w:cs="Times New Roman"/>
          <w:sz w:val="28"/>
          <w:szCs w:val="28"/>
        </w:rPr>
        <w:t>ежду Советом и директором ДООЦ</w:t>
      </w:r>
    </w:p>
    <w:p w:rsidR="00727C59" w:rsidRPr="0033395C" w:rsidRDefault="00727C59" w:rsidP="00A1040E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95C">
        <w:rPr>
          <w:rFonts w:ascii="Times New Roman" w:hAnsi="Times New Roman" w:cs="Times New Roman"/>
          <w:sz w:val="28"/>
          <w:szCs w:val="28"/>
        </w:rPr>
        <w:t xml:space="preserve">                       определяется Уставом ДООЦ.</w:t>
      </w:r>
    </w:p>
    <w:p w:rsidR="00F666C2" w:rsidRPr="0033395C" w:rsidRDefault="00F666C2" w:rsidP="00A1040E">
      <w:pPr>
        <w:spacing w:after="0"/>
        <w:ind w:left="1005"/>
        <w:jc w:val="both"/>
        <w:rPr>
          <w:rFonts w:ascii="Times New Roman" w:hAnsi="Times New Roman" w:cs="Times New Roman"/>
          <w:sz w:val="28"/>
          <w:szCs w:val="28"/>
        </w:rPr>
      </w:pPr>
    </w:p>
    <w:sectPr w:rsidR="00F666C2" w:rsidRPr="0033395C" w:rsidSect="00727C59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F67B5"/>
    <w:multiLevelType w:val="multilevel"/>
    <w:tmpl w:val="0B227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2A0F"/>
    <w:rsid w:val="00004D0E"/>
    <w:rsid w:val="00085BDE"/>
    <w:rsid w:val="000C3953"/>
    <w:rsid w:val="0011220D"/>
    <w:rsid w:val="00147146"/>
    <w:rsid w:val="001D728E"/>
    <w:rsid w:val="001E3566"/>
    <w:rsid w:val="0033395C"/>
    <w:rsid w:val="003F4778"/>
    <w:rsid w:val="005513D2"/>
    <w:rsid w:val="00591AD5"/>
    <w:rsid w:val="00627A6F"/>
    <w:rsid w:val="006839CF"/>
    <w:rsid w:val="0071760E"/>
    <w:rsid w:val="00727C59"/>
    <w:rsid w:val="00810739"/>
    <w:rsid w:val="00852A0F"/>
    <w:rsid w:val="008715E0"/>
    <w:rsid w:val="009167E5"/>
    <w:rsid w:val="00995A2D"/>
    <w:rsid w:val="009C5E6E"/>
    <w:rsid w:val="00A1040E"/>
    <w:rsid w:val="00B5248A"/>
    <w:rsid w:val="00BD699C"/>
    <w:rsid w:val="00CF2078"/>
    <w:rsid w:val="00D72B18"/>
    <w:rsid w:val="00F01BA2"/>
    <w:rsid w:val="00F60492"/>
    <w:rsid w:val="00F61D75"/>
    <w:rsid w:val="00F666C2"/>
    <w:rsid w:val="00FC6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64803-20C4-4A85-BB15-A84A6C5E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6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7E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C6C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</cp:lastModifiedBy>
  <cp:revision>18</cp:revision>
  <cp:lastPrinted>2016-07-04T14:14:00Z</cp:lastPrinted>
  <dcterms:created xsi:type="dcterms:W3CDTF">2015-11-12T08:27:00Z</dcterms:created>
  <dcterms:modified xsi:type="dcterms:W3CDTF">2021-03-03T14:53:00Z</dcterms:modified>
</cp:coreProperties>
</file>